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BA" w:rsidRPr="00774F24" w:rsidRDefault="00774F24" w:rsidP="00774F24">
      <w:pPr>
        <w:jc w:val="center"/>
        <w:rPr>
          <w:rFonts w:cs="2  Zar" w:hint="cs"/>
          <w:b/>
          <w:bCs/>
          <w:color w:val="FF0000"/>
          <w:sz w:val="28"/>
          <w:szCs w:val="28"/>
          <w:rtl/>
        </w:rPr>
      </w:pPr>
      <w:r w:rsidRPr="00774F24">
        <w:rPr>
          <w:rFonts w:cs="2  Zar" w:hint="cs"/>
          <w:b/>
          <w:bCs/>
          <w:color w:val="FF0000"/>
          <w:sz w:val="28"/>
          <w:szCs w:val="28"/>
          <w:rtl/>
        </w:rPr>
        <w:t>قابل توجه دانشجویان ورودی بهمن 1392 که ازامکانات خوابگاهی استفاده نموده اند ،هزینه خوابگاه بصورت ذیل محاسبه می گردد</w:t>
      </w:r>
    </w:p>
    <w:p w:rsidR="00774F24" w:rsidRPr="00774F24" w:rsidRDefault="00774F24" w:rsidP="00774F24">
      <w:pPr>
        <w:spacing w:line="480" w:lineRule="auto"/>
        <w:rPr>
          <w:rFonts w:cs="2  Zar" w:hint="cs"/>
          <w:b/>
          <w:bCs/>
          <w:sz w:val="28"/>
          <w:szCs w:val="28"/>
          <w:rtl/>
        </w:rPr>
      </w:pPr>
      <w:r w:rsidRPr="00774F24">
        <w:rPr>
          <w:rFonts w:cs="2  Zar" w:hint="cs"/>
          <w:sz w:val="28"/>
          <w:szCs w:val="28"/>
          <w:rtl/>
        </w:rPr>
        <w:t>.</w:t>
      </w:r>
    </w:p>
    <w:p w:rsidR="00774F24" w:rsidRPr="00774F24" w:rsidRDefault="00774F24" w:rsidP="00774F24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  <w:sz w:val="28"/>
          <w:szCs w:val="28"/>
        </w:rPr>
      </w:pPr>
      <w:r w:rsidRPr="00774F24">
        <w:rPr>
          <w:rFonts w:cs="2  Zar" w:hint="cs"/>
          <w:b/>
          <w:bCs/>
          <w:sz w:val="28"/>
          <w:szCs w:val="28"/>
          <w:rtl/>
        </w:rPr>
        <w:t>ماههای فروردین ،اردیبهشت ،وخرداد (5/2 ماه محاسبه می شود )وهر ماه تا سه شنبه 30 درصد وتاجمعه 45 درصد محاسبه می شود .</w:t>
      </w:r>
    </w:p>
    <w:p w:rsidR="00774F24" w:rsidRPr="00774F24" w:rsidRDefault="00774F24" w:rsidP="00774F24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  <w:sz w:val="28"/>
          <w:szCs w:val="28"/>
        </w:rPr>
      </w:pPr>
      <w:r w:rsidRPr="00774F24">
        <w:rPr>
          <w:rFonts w:cs="2  Zar" w:hint="cs"/>
          <w:b/>
          <w:bCs/>
          <w:sz w:val="28"/>
          <w:szCs w:val="28"/>
          <w:rtl/>
        </w:rPr>
        <w:t>ماههای تیر ومرداد وشهریور (3 ماه وهر ماه 10درصد کل حقوق )</w:t>
      </w:r>
    </w:p>
    <w:p w:rsidR="00774F24" w:rsidRPr="00774F24" w:rsidRDefault="00774F24" w:rsidP="00774F24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  <w:sz w:val="28"/>
          <w:szCs w:val="28"/>
        </w:rPr>
      </w:pPr>
      <w:r w:rsidRPr="00774F24">
        <w:rPr>
          <w:rFonts w:cs="2  Zar" w:hint="cs"/>
          <w:b/>
          <w:bCs/>
          <w:sz w:val="28"/>
          <w:szCs w:val="28"/>
          <w:rtl/>
        </w:rPr>
        <w:t xml:space="preserve">دانشجویان نیمه وقت مبلغ 5274590 ریال </w:t>
      </w:r>
    </w:p>
    <w:p w:rsidR="00774F24" w:rsidRPr="00774F24" w:rsidRDefault="00774F24" w:rsidP="00774F24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  <w:sz w:val="28"/>
          <w:szCs w:val="28"/>
        </w:rPr>
      </w:pPr>
      <w:r w:rsidRPr="00774F24">
        <w:rPr>
          <w:rFonts w:cs="2  Zar" w:hint="cs"/>
          <w:b/>
          <w:bCs/>
          <w:sz w:val="28"/>
          <w:szCs w:val="28"/>
          <w:rtl/>
        </w:rPr>
        <w:t xml:space="preserve">دانشجویان تمام وقت مبلغ 6994565 ریال </w:t>
      </w:r>
    </w:p>
    <w:p w:rsidR="00774F24" w:rsidRPr="00774F24" w:rsidRDefault="00774F24" w:rsidP="00774F24">
      <w:pPr>
        <w:pStyle w:val="ListParagraph"/>
        <w:spacing w:line="480" w:lineRule="auto"/>
        <w:rPr>
          <w:rFonts w:cs="2  Zar"/>
          <w:b/>
          <w:bCs/>
          <w:sz w:val="28"/>
          <w:szCs w:val="28"/>
        </w:rPr>
      </w:pPr>
      <w:r w:rsidRPr="00774F24">
        <w:rPr>
          <w:rFonts w:cs="2  Zar" w:hint="cs"/>
          <w:b/>
          <w:bCs/>
          <w:sz w:val="28"/>
          <w:szCs w:val="28"/>
          <w:rtl/>
        </w:rPr>
        <w:t>به حساب 2173071506001 به نام مرکز تربیت معلم بحر العلوم شهرکرد رابط تمرکز درآمد اختصاصی واریز وفیش مربوطه را تا تاریخ 29/6/93 به مرکز پردیس شهید باهنر شهرکرد تحویل نمایید .</w:t>
      </w:r>
      <w:bookmarkStart w:id="0" w:name="_GoBack"/>
      <w:bookmarkEnd w:id="0"/>
    </w:p>
    <w:sectPr w:rsidR="00774F24" w:rsidRPr="00774F24" w:rsidSect="00774F24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E701E"/>
    <w:multiLevelType w:val="hybridMultilevel"/>
    <w:tmpl w:val="6ECA9744"/>
    <w:lvl w:ilvl="0" w:tplc="531A7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24"/>
    <w:rsid w:val="006B428D"/>
    <w:rsid w:val="00774F24"/>
    <w:rsid w:val="00C4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2014-09-16T08:26:00Z</dcterms:created>
  <dcterms:modified xsi:type="dcterms:W3CDTF">2014-09-16T08:33:00Z</dcterms:modified>
</cp:coreProperties>
</file>