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60" w:rsidRDefault="00B3496C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bookmarkStart w:id="0" w:name="_GoBack"/>
      <w:bookmarkEnd w:id="0"/>
      <w:r>
        <w:rPr>
          <w:rFonts w:ascii="inherit" w:eastAsia="Times New Roman" w:hAnsi="inherit" w:cs="B Titr" w:hint="cs"/>
          <w:b/>
          <w:bCs/>
          <w:sz w:val="40"/>
          <w:szCs w:val="40"/>
          <w:rtl/>
        </w:rPr>
        <w:t xml:space="preserve">دستورالعمل </w:t>
      </w:r>
      <w:r w:rsidR="00447605" w:rsidRP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سومین جشنواره ی</w:t>
      </w:r>
      <w:r w:rsidR="00447605">
        <w:rPr>
          <w:rFonts w:ascii="inherit" w:eastAsia="Times New Roman" w:hAnsi="inherit" w:cs="B Titr" w:hint="cs"/>
          <w:b/>
          <w:bCs/>
          <w:sz w:val="40"/>
          <w:szCs w:val="40"/>
          <w:rtl/>
        </w:rPr>
        <w:t>ادگیری الکترونیکی</w:t>
      </w:r>
    </w:p>
    <w:p w:rsidR="00447605" w:rsidRDefault="00447605" w:rsidP="00965B8F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  <w:r>
        <w:rPr>
          <w:rFonts w:ascii="Arial" w:eastAsia="Times New Roman" w:hAnsi="Arial" w:cs="B Nazanin" w:hint="cs"/>
          <w:sz w:val="40"/>
          <w:szCs w:val="40"/>
          <w:rtl/>
        </w:rPr>
        <w:t>ویژه اساتید،</w:t>
      </w:r>
      <w:r w:rsidR="00965B8F">
        <w:rPr>
          <w:rFonts w:ascii="Arial" w:eastAsia="Times New Roman" w:hAnsi="Arial" w:cs="B Nazanin" w:hint="cs"/>
          <w:sz w:val="40"/>
          <w:szCs w:val="40"/>
          <w:rtl/>
        </w:rPr>
        <w:t xml:space="preserve"> کارکنان و دانشجومعلمان دانشگاه</w:t>
      </w:r>
    </w:p>
    <w:p w:rsidR="00447605" w:rsidRDefault="00447605" w:rsidP="00447605">
      <w:pPr>
        <w:bidi/>
        <w:spacing w:after="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40"/>
          <w:szCs w:val="40"/>
          <w:rtl/>
        </w:rPr>
      </w:pP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Titr"/>
          <w:sz w:val="28"/>
          <w:szCs w:val="28"/>
          <w:rtl/>
        </w:rPr>
      </w:pPr>
      <w:r w:rsidRPr="00447605">
        <w:rPr>
          <w:rFonts w:ascii="inherit" w:eastAsia="Times New Roman" w:hAnsi="inherit" w:cs="B Titr" w:hint="cs"/>
          <w:sz w:val="28"/>
          <w:szCs w:val="28"/>
          <w:rtl/>
        </w:rPr>
        <w:t>مقدمه</w:t>
      </w:r>
    </w:p>
    <w:p w:rsidR="00447605" w:rsidRP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بهره‌گیری از فناوری‌های نوین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فناوری اطلاعات 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با رویکرد حل مسأله در تولید مواد و رسانه‌های یادگیری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و آموزشی و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توسعه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مشارکت اساتید و دانشجو معلمان در تولید محتوای الکترونیکی و زمینه سازی استفاده هر چه بیشتر از فناوری در مدارس با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lastRenderedPageBreak/>
        <w:t>تربیت معلمان آشنا با تکنولوژی روز در دانشگاه فرهنگیان</w:t>
      </w:r>
      <w:r w:rsidR="00EB6E73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از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سیاست‌ها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یی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هستند که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می توان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>منابع فناوری اطلاعات و یادگیری الکترونیکی</w:t>
      </w:r>
      <w:r w:rsidRPr="00447605">
        <w:rPr>
          <w:rFonts w:ascii="inherit" w:eastAsia="Times New Roman" w:hAnsi="inherit" w:cs="B Nazanin"/>
          <w:sz w:val="28"/>
          <w:szCs w:val="28"/>
          <w:rtl/>
        </w:rPr>
        <w:t>، مورد توجه قرار داد.</w:t>
      </w:r>
      <w:r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CC52BD" w:rsidP="00965B8F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  <w:r>
        <w:rPr>
          <w:rFonts w:ascii="inherit" w:eastAsia="Times New Roman" w:hAnsi="inherit" w:cs="B Nazanin" w:hint="cs"/>
          <w:sz w:val="28"/>
          <w:szCs w:val="28"/>
          <w:rtl/>
          <w:lang w:bidi="fa-IR"/>
        </w:rPr>
        <w:t>مرکز هوشمند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سازی دانشگاه فرهنگیان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،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در راستای توسعه استفاده از فنا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وری</w:t>
      </w:r>
      <w:r w:rsidR="00312E12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ِ</w:t>
      </w:r>
      <w:r w:rsidR="00996C3D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 روز دنیا در جهت گسترش آموزش</w:t>
      </w:r>
      <w:r w:rsidR="00996C3D">
        <w:rPr>
          <w:rFonts w:ascii="inherit" w:eastAsia="Times New Roman" w:hAnsi="inherit" w:cs="B Nazanin"/>
          <w:sz w:val="28"/>
          <w:szCs w:val="28"/>
          <w:rtl/>
          <w:lang w:bidi="fa-IR"/>
        </w:rPr>
        <w:softHyphen/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>های الکترونیکی و تولید محتوای آموزشی مورد نیاز و با توجه به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مفاد سند تحول بنیادین، سند برنامه درسی ملی و سند توسعه فناوری اطلاعات و ارتباطات آموزشی</w:t>
      </w:r>
      <w:r w:rsidR="00312E12">
        <w:rPr>
          <w:rFonts w:ascii="inherit" w:eastAsia="Times New Roman" w:hAnsi="inherit" w:cs="B Nazanin" w:hint="cs"/>
          <w:sz w:val="28"/>
          <w:szCs w:val="28"/>
          <w:rtl/>
        </w:rPr>
        <w:t>،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در نظر دارد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  <w:lang w:bidi="fa-IR"/>
        </w:rPr>
        <w:t xml:space="preserve">جشنواره ای با محوریت تولید محتوای الکترونیکی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>ویژه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اساتید و دانشجو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lastRenderedPageBreak/>
        <w:t xml:space="preserve">معلمان دانشگاه </w:t>
      </w:r>
      <w:r w:rsidR="00965B8F">
        <w:rPr>
          <w:rFonts w:ascii="inherit" w:eastAsia="Times New Roman" w:hAnsi="inherit" w:cs="B Nazanin"/>
          <w:sz w:val="28"/>
          <w:szCs w:val="28"/>
          <w:rtl/>
        </w:rPr>
        <w:t>با رویکرد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های جدید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توسعه فناوری 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 xml:space="preserve">آموزش </w:t>
      </w:r>
      <w:r w:rsidR="00447605" w:rsidRPr="00447605">
        <w:rPr>
          <w:rFonts w:ascii="inherit" w:eastAsia="Times New Roman" w:hAnsi="inherit" w:cs="B Nazanin" w:hint="cs"/>
          <w:sz w:val="28"/>
          <w:szCs w:val="28"/>
          <w:rtl/>
        </w:rPr>
        <w:t xml:space="preserve">و </w:t>
      </w:r>
      <w:r w:rsidR="00447605" w:rsidRPr="00447605">
        <w:rPr>
          <w:rFonts w:ascii="inherit" w:eastAsia="Times New Roman" w:hAnsi="inherit" w:cs="B Nazanin"/>
          <w:sz w:val="28"/>
          <w:szCs w:val="28"/>
          <w:rtl/>
        </w:rPr>
        <w:t>با اهداف ذیل برگزار نماید:</w:t>
      </w:r>
      <w:r>
        <w:rPr>
          <w:rFonts w:ascii="inherit" w:eastAsia="Times New Roman" w:hAnsi="inherit" w:cs="B Nazanin" w:hint="cs"/>
          <w:sz w:val="28"/>
          <w:szCs w:val="28"/>
          <w:rtl/>
        </w:rPr>
        <w:t xml:space="preserve"> </w:t>
      </w:r>
    </w:p>
    <w:p w:rsidR="00447605" w:rsidRDefault="00447605" w:rsidP="00447605">
      <w:pPr>
        <w:bidi/>
        <w:ind w:left="168" w:right="426"/>
        <w:jc w:val="both"/>
        <w:textAlignment w:val="baseline"/>
        <w:rPr>
          <w:rFonts w:ascii="inherit" w:eastAsia="Times New Roman" w:hAnsi="inherit" w:cs="B Nazanin"/>
          <w:sz w:val="28"/>
          <w:szCs w:val="28"/>
        </w:rPr>
      </w:pPr>
    </w:p>
    <w:p w:rsidR="00447605" w:rsidRPr="00FE6D1E" w:rsidRDefault="00447605" w:rsidP="00447605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hint="cs"/>
          <w:color w:val="0D0D0D" w:themeColor="text1" w:themeTint="F2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lastRenderedPageBreak/>
        <w:t>هدایت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 شناسایی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 در حوزه یادگیری الکترونیکی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:rsidR="00447605" w:rsidRPr="00447605" w:rsidRDefault="00447605" w:rsidP="00CC52BD">
      <w:pPr>
        <w:pStyle w:val="ListParagraph"/>
        <w:numPr>
          <w:ilvl w:val="0"/>
          <w:numId w:val="2"/>
        </w:numPr>
        <w:bidi/>
        <w:spacing w:after="0" w:line="450" w:lineRule="atLeast"/>
        <w:ind w:left="571" w:right="426" w:hanging="283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447605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447605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:rsidR="00447605" w:rsidRDefault="00447605" w:rsidP="00447605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:rsid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واقعیت مجازی و واقعیت افزوده</w:t>
      </w:r>
    </w:p>
    <w:p w:rsidR="00447605" w:rsidRPr="00447605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باز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/>
          <w:rtl/>
          <w:lang w:bidi="fa-IR"/>
        </w:rPr>
        <w:t xml:space="preserve"> و سرگرم</w:t>
      </w:r>
      <w:r w:rsidRPr="00574895">
        <w:rPr>
          <w:rFonts w:cs="B Nazanin" w:hint="cs"/>
          <w:rtl/>
          <w:lang w:bidi="fa-IR"/>
        </w:rPr>
        <w:t>ی‌</w:t>
      </w:r>
      <w:r w:rsidRPr="00574895">
        <w:rPr>
          <w:rFonts w:cs="B Nazanin" w:hint="eastAsia"/>
          <w:rtl/>
          <w:lang w:bidi="fa-IR"/>
        </w:rPr>
        <w:t>ها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</w:p>
    <w:p w:rsidR="00447605" w:rsidRPr="00020D71" w:rsidRDefault="00447605" w:rsidP="00447605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اپلیکیشن مبتنی بر موبایل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>
        <w:rPr>
          <w:rFonts w:cs="B Nazanin" w:hint="cs"/>
          <w:rtl/>
          <w:lang w:bidi="fa-IR"/>
        </w:rPr>
        <w:t>افزونه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آموزشی متناسب با شبکه های اجتماعی و سامانه </w:t>
      </w:r>
      <w:r w:rsidRPr="00312E12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Moodle</w:t>
      </w:r>
    </w:p>
    <w:p w:rsidR="00020D71" w:rsidRPr="00020D71" w:rsidRDefault="00020D71" w:rsidP="00020D71">
      <w:pPr>
        <w:pStyle w:val="ListParagraph"/>
        <w:numPr>
          <w:ilvl w:val="0"/>
          <w:numId w:val="3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sz w:val="24"/>
        </w:rPr>
      </w:pPr>
      <w:r>
        <w:rPr>
          <w:rFonts w:ascii="bnazanin" w:eastAsia="Times New Roman" w:hAnsi="bnazanin" w:cs="B Nazanin" w:hint="cs"/>
          <w:sz w:val="24"/>
          <w:rtl/>
        </w:rPr>
        <w:t>اینفوگر</w:t>
      </w:r>
      <w:r w:rsidRPr="00020D71">
        <w:rPr>
          <w:rFonts w:ascii="bnazanin" w:eastAsia="Times New Roman" w:hAnsi="bnazanin" w:cs="B Nazanin" w:hint="cs"/>
          <w:sz w:val="24"/>
          <w:rtl/>
        </w:rPr>
        <w:t>افیک</w:t>
      </w:r>
    </w:p>
    <w:p w:rsidR="00447605" w:rsidRDefault="00447605" w:rsidP="00447605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:rsidR="00447605" w:rsidRPr="00A028FD" w:rsidRDefault="00447605" w:rsidP="00020D71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محتوای تولید شده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سطح کتب درسی مد</w:t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رس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</w:t>
      </w:r>
      <w:r w:rsidR="00020D71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020D71">
        <w:rPr>
          <w:rFonts w:ascii="Times New Roman" w:eastAsia="Times New Roman" w:hAnsi="Times New Roman" w:cs="B Nazanin" w:hint="cs"/>
          <w:sz w:val="24"/>
          <w:szCs w:val="24"/>
          <w:rtl/>
        </w:rPr>
        <w:t>ها باشد.</w:t>
      </w:r>
    </w:p>
    <w:p w:rsidR="00447605" w:rsidRPr="00A028FD" w:rsidRDefault="00447605" w:rsidP="00312E12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در محور</w:t>
      </w:r>
      <w:r w:rsidR="00965B8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های فوق،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</w:t>
      </w:r>
      <w:r w:rsidR="00312E12">
        <w:rPr>
          <w:rFonts w:ascii="Times New Roman" w:eastAsia="Times New Roman" w:hAnsi="Times New Roman" w:cs="B Nazanin" w:hint="cs"/>
          <w:sz w:val="24"/>
          <w:szCs w:val="24"/>
          <w:rtl/>
        </w:rPr>
        <w:t>است.</w:t>
      </w:r>
    </w:p>
    <w:p w:rsidR="00447605" w:rsidRDefault="00447605" w:rsidP="00447605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:rsidR="00965B8F" w:rsidRPr="00FE6D1E" w:rsidRDefault="00965B8F" w:rsidP="00965B8F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:rsidR="00965B8F" w:rsidRPr="00965B8F" w:rsidRDefault="00965B8F" w:rsidP="00965B8F">
      <w:pPr>
        <w:pStyle w:val="ListParagraph"/>
        <w:numPr>
          <w:ilvl w:val="0"/>
          <w:numId w:val="5"/>
        </w:numPr>
        <w:bidi/>
        <w:spacing w:after="120" w:line="240" w:lineRule="auto"/>
        <w:ind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965B8F"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</w:t>
      </w:r>
      <w:r>
        <w:rPr>
          <w:rFonts w:ascii="Arial" w:eastAsia="Times New Roman" w:hAnsi="Arial" w:cs="B Nazanin"/>
          <w:sz w:val="24"/>
          <w:szCs w:val="24"/>
          <w:rtl/>
        </w:rPr>
        <w:softHyphen/>
      </w:r>
      <w:r w:rsidRPr="00965B8F">
        <w:rPr>
          <w:rFonts w:ascii="Arial" w:eastAsia="Times New Roman" w:hAnsi="Arial" w:cs="B Nazanin" w:hint="cs"/>
          <w:sz w:val="24"/>
          <w:szCs w:val="24"/>
          <w:rtl/>
        </w:rPr>
        <w:t>های مشابه</w:t>
      </w:r>
    </w:p>
    <w:p w:rsidR="00965B8F" w:rsidRPr="00965B8F" w:rsidRDefault="00965B8F" w:rsidP="00B2412E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/>
          <w:sz w:val="24"/>
          <w:szCs w:val="24"/>
          <w:rtl/>
        </w:rPr>
        <w:t>تكمیل</w:t>
      </w:r>
      <w:r w:rsidRPr="00965B8F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>فرم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 الکترونیکی</w:t>
      </w:r>
      <w:r w:rsidRPr="00965B8F">
        <w:rPr>
          <w:rFonts w:ascii="inherit" w:eastAsia="Times New Roman" w:hAnsi="inherit" w:cs="B Nazanin"/>
          <w:sz w:val="24"/>
          <w:szCs w:val="24"/>
          <w:u w:val="single"/>
          <w:bdr w:val="none" w:sz="0" w:space="0" w:color="auto" w:frame="1"/>
          <w:rtl/>
        </w:rPr>
        <w:t xml:space="preserve"> شركت در </w:t>
      </w:r>
      <w:r w:rsidRPr="00965B8F"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 آدرس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</w:t>
      </w:r>
      <w:r w:rsidR="00B2412E" w:rsidRPr="00B2412E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https://3elfestival.cfu.ac.ir</w:t>
      </w:r>
      <w:r w:rsidRPr="00965B8F"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</w:t>
      </w:r>
      <w:r w:rsidRPr="00965B8F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و آپلود فرم شماره 1</w:t>
      </w:r>
    </w:p>
    <w:p w:rsidR="00965B8F" w:rsidRPr="00965B8F" w:rsidRDefault="00965B8F" w:rsidP="006E5A99">
      <w:pPr>
        <w:pStyle w:val="ListParagraph"/>
        <w:numPr>
          <w:ilvl w:val="0"/>
          <w:numId w:val="5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965B8F">
        <w:rPr>
          <w:rFonts w:ascii="inherit" w:eastAsia="Times New Roman" w:hAnsi="inherit" w:cs="B Nazanin" w:hint="cs"/>
          <w:sz w:val="24"/>
          <w:szCs w:val="24"/>
          <w:rtl/>
        </w:rPr>
        <w:t>بارگزاری اثر ت</w:t>
      </w:r>
      <w:r w:rsidR="006E5A99">
        <w:rPr>
          <w:rFonts w:ascii="inherit" w:eastAsia="Times New Roman" w:hAnsi="inherit" w:cs="B Nazanin" w:hint="cs"/>
          <w:sz w:val="24"/>
          <w:szCs w:val="24"/>
          <w:rtl/>
        </w:rPr>
        <w:t>ولید شده در فرم شرکت در جشنواره</w:t>
      </w:r>
    </w:p>
    <w:p w:rsidR="00312E12" w:rsidRDefault="00312E12" w:rsidP="00312E12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6E5A99" w:rsidRPr="00FE6D1E" w:rsidRDefault="006E5A99" w:rsidP="00312E12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6E5A99" w:rsidRPr="0018072B" w:rsidTr="00CD4FB3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6E5A99" w:rsidRPr="0018072B" w:rsidTr="00CD4FB3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 فروردین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6E5A99" w:rsidP="006E5A99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12</w:t>
            </w:r>
            <w:r w:rsidR="00B3661C">
              <w:rPr>
                <w:rFonts w:cs="B Nazanin" w:hint="cs"/>
                <w:rtl/>
              </w:rPr>
              <w:t xml:space="preserve"> اردیبهشت 1398</w:t>
            </w:r>
          </w:p>
        </w:tc>
      </w:tr>
      <w:tr w:rsidR="006E5A99" w:rsidRPr="0018072B" w:rsidTr="00CD4FB3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5A99" w:rsidRPr="0018072B" w:rsidRDefault="006E5A99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5A99" w:rsidRPr="0018072B" w:rsidRDefault="00B3661C" w:rsidP="00CD4FB3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خرداد 1398</w:t>
            </w:r>
          </w:p>
        </w:tc>
      </w:tr>
    </w:tbl>
    <w:p w:rsidR="006E5A99" w:rsidRDefault="006E5A99" w:rsidP="006E5A99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133278" w:rsidRDefault="00133278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:rsidR="00B3661C" w:rsidRPr="00FE6D1E" w:rsidRDefault="00B3661C" w:rsidP="00133278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:</w:t>
      </w:r>
    </w:p>
    <w:p w:rsidR="00B3661C" w:rsidRDefault="00B3661C" w:rsidP="00133278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دانشجومعلمان دانشگاه فرهنگیان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،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دانشجویان </w:t>
      </w:r>
      <w:r w:rsidR="00133278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دانشگاه تهران و دانشگاه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علامه طباطبایی</w:t>
      </w:r>
    </w:p>
    <w:p w:rsidR="00B3661C" w:rsidRDefault="00B3661C" w:rsidP="001A136A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  <w:lang w:bidi="fa-IR"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الذک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ر</w:t>
      </w:r>
    </w:p>
    <w:p w:rsidR="00B3661C" w:rsidRDefault="00B3661C" w:rsidP="00B3661C">
      <w:pPr>
        <w:pStyle w:val="ListParagraph"/>
        <w:numPr>
          <w:ilvl w:val="0"/>
          <w:numId w:val="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cs"/>
          <w:sz w:val="24"/>
          <w:szCs w:val="24"/>
          <w:rtl/>
        </w:rPr>
        <w:t>اساتید و مدرسان دانشگاه های فوق</w:t>
      </w:r>
      <w:r w:rsidRPr="00B3661C">
        <w:rPr>
          <w:rFonts w:ascii="inherit" w:eastAsia="Times New Roman" w:hAnsi="inherit" w:cs="B Nazanin"/>
          <w:sz w:val="24"/>
          <w:szCs w:val="24"/>
          <w:rtl/>
        </w:rPr>
        <w:softHyphen/>
      </w:r>
      <w:r w:rsidRPr="00B3661C">
        <w:rPr>
          <w:rFonts w:ascii="inherit" w:eastAsia="Times New Roman" w:hAnsi="inherit" w:cs="B Nazanin" w:hint="cs"/>
          <w:sz w:val="24"/>
          <w:szCs w:val="24"/>
          <w:rtl/>
        </w:rPr>
        <w:t>الذکر</w:t>
      </w:r>
    </w:p>
    <w:p w:rsidR="00B3661C" w:rsidRDefault="00B3661C" w:rsidP="00B3661C">
      <w:p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:rsidR="00B3661C" w:rsidRPr="003D26C3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lastRenderedPageBreak/>
        <w:t>شرایط آثار ارسالی</w:t>
      </w:r>
    </w:p>
    <w:p w:rsidR="00B3661C" w:rsidRPr="00FE6D1E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یان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و کارکنان باشد و از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:rsidR="00B3661C" w:rsidRPr="00FE6D1E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3661C">
        <w:rPr>
          <w:rFonts w:ascii="inherit" w:eastAsia="Times New Roman" w:hAnsi="inherit" w:cs="B Nazanin" w:hint="eastAsia"/>
          <w:b/>
          <w:bCs/>
          <w:sz w:val="24"/>
          <w:szCs w:val="24"/>
          <w:rtl/>
        </w:rPr>
        <w:t>تبصره</w:t>
      </w:r>
      <w:r w:rsidRPr="00B3661C">
        <w:rPr>
          <w:rFonts w:ascii="inherit" w:eastAsia="Times New Roman" w:hAnsi="inherit" w:cs="B Nazanin"/>
          <w:b/>
          <w:bCs/>
          <w:sz w:val="24"/>
          <w:szCs w:val="24"/>
          <w:rtl/>
        </w:rPr>
        <w:t xml:space="preserve"> :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>
        <w:rPr>
          <w:rFonts w:ascii="inherit" w:eastAsia="Times New Roman" w:hAnsi="inherit" w:cs="B Nazanin" w:hint="cs"/>
          <w:sz w:val="24"/>
          <w:szCs w:val="24"/>
          <w:rtl/>
        </w:rPr>
        <w:t>دانشگاهی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قفل نرم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softHyphen/>
        <w:t>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:rsid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:rsidR="00B3661C" w:rsidRPr="00CC52BD" w:rsidRDefault="00B3661C" w:rsidP="00CC52BD">
      <w:pPr>
        <w:pStyle w:val="ListParagraph"/>
        <w:numPr>
          <w:ilvl w:val="0"/>
          <w:numId w:val="7"/>
        </w:numPr>
        <w:bidi/>
        <w:spacing w:after="0" w:line="240" w:lineRule="auto"/>
        <w:ind w:left="429" w:right="426" w:hanging="261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نرم افزارها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قابل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اجرا تحت 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آخرین نسخه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CC52BD">
        <w:rPr>
          <w:rFonts w:ascii="inherit" w:eastAsia="Times New Roman" w:hAnsi="inherit" w:cs="B Nazanin"/>
          <w:sz w:val="24"/>
          <w:szCs w:val="24"/>
        </w:rPr>
        <w:t>IOS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>را داشته باشند.</w:t>
      </w:r>
    </w:p>
    <w:p w:rsidR="00B3661C" w:rsidRPr="006E4DCB" w:rsidRDefault="00B3661C" w:rsidP="00B3661C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بکار رفته در تولید اثر و همچنین بکارگیری ایده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های خلاقانه برای انتقال مفاهیم نسبت به موضوع اثر و همچنین حجم (مدت) آن دارای اولویت می</w:t>
      </w:r>
      <w:r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باشد.</w:t>
      </w:r>
    </w:p>
    <w:p w:rsidR="00B3661C" w:rsidRPr="00FE6D1E" w:rsidRDefault="00B3661C" w:rsidP="00B3661C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  <w:r w:rsidR="00312E12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</w:t>
      </w:r>
    </w:p>
    <w:p w:rsidR="00B3661C" w:rsidRPr="00CC52BD" w:rsidRDefault="00B3661C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صدور تقدیرنامه کتبی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7A74EF" w:rsidRPr="00CC52BD">
        <w:rPr>
          <w:rFonts w:ascii="inherit" w:eastAsia="Times New Roman" w:hAnsi="inherit" w:cs="B Nazanin" w:hint="cs"/>
          <w:sz w:val="24"/>
          <w:szCs w:val="24"/>
          <w:rtl/>
        </w:rPr>
        <w:t>برای برگزیدگان جشنواره</w:t>
      </w:r>
    </w:p>
    <w:p w:rsidR="007A74EF" w:rsidRPr="00CC52BD" w:rsidRDefault="007A74EF" w:rsidP="00CC52BD">
      <w:pPr>
        <w:pStyle w:val="ListParagraph"/>
        <w:numPr>
          <w:ilvl w:val="0"/>
          <w:numId w:val="9"/>
        </w:numPr>
        <w:bidi/>
        <w:spacing w:after="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CC52BD">
        <w:rPr>
          <w:rFonts w:ascii="inherit" w:eastAsia="Times New Roman" w:hAnsi="inherit" w:cs="B Nazanin"/>
          <w:sz w:val="24"/>
          <w:szCs w:val="24"/>
          <w:rtl/>
        </w:rPr>
        <w:t>تقد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از صاحبان آثار برتر (رتبه ها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/>
          <w:sz w:val="24"/>
          <w:szCs w:val="24"/>
          <w:rtl/>
        </w:rPr>
        <w:t xml:space="preserve"> اول تا سوم) در مراسم اختتام</w:t>
      </w:r>
      <w:r w:rsidRPr="00CC52BD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CC52BD">
        <w:rPr>
          <w:rFonts w:ascii="inherit" w:eastAsia="Times New Roman" w:hAnsi="inherit" w:cs="B Nazanin" w:hint="eastAsia"/>
          <w:sz w:val="24"/>
          <w:szCs w:val="24"/>
          <w:rtl/>
        </w:rPr>
        <w:t>ه</w:t>
      </w:r>
    </w:p>
    <w:p w:rsidR="00B3661C" w:rsidRPr="007A74EF" w:rsidRDefault="00B3661C" w:rsidP="007A74EF">
      <w:pPr>
        <w:bidi/>
        <w:spacing w:after="120" w:line="240" w:lineRule="auto"/>
        <w:ind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:rsidR="00B3661C" w:rsidRDefault="00B3661C" w:rsidP="00B3661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lastRenderedPageBreak/>
        <w:t>شرکت کنندگان در جشنواره می توانند جهت کسب اطلاعات تکمیلی به آدرس زیر مراجعه نمایند:</w:t>
      </w:r>
    </w:p>
    <w:p w:rsidR="00B3661C" w:rsidRDefault="00B2412E" w:rsidP="00CC52BD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 w:rsidRPr="00B2412E">
        <w:rPr>
          <w:rFonts w:asciiTheme="majorBidi" w:eastAsia="Times New Roman" w:hAnsiTheme="majorBidi" w:cstheme="majorBidi"/>
          <w:sz w:val="24"/>
          <w:szCs w:val="24"/>
        </w:rPr>
        <w:t>https://3elfestival.cfu.ac.ir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.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تلفن:</w:t>
      </w:r>
      <w:r w:rsidR="007A74EF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87751422،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>87751</w:t>
      </w:r>
      <w:r w:rsidR="00CC52BD">
        <w:rPr>
          <w:rFonts w:ascii="Arial" w:eastAsia="Times New Roman" w:hAnsi="Arial" w:cs="B Nazanin" w:hint="cs"/>
          <w:sz w:val="24"/>
          <w:szCs w:val="24"/>
          <w:rtl/>
          <w:lang w:bidi="fa-IR"/>
        </w:rPr>
        <w:t>163</w:t>
      </w:r>
      <w:r w:rsidR="00B3661C"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7" w:history="1">
        <w:r w:rsidR="00B3661C" w:rsidRPr="00CC52BD">
          <w:rPr>
            <w:rStyle w:val="Hyperlink"/>
            <w:rFonts w:asciiTheme="majorBidi" w:eastAsia="Times New Roman" w:hAnsiTheme="majorBidi" w:cstheme="majorBidi"/>
            <w:sz w:val="24"/>
            <w:szCs w:val="24"/>
            <w:lang w:bidi="fa-IR"/>
          </w:rPr>
          <w:t>el-festival@cfu.ac.ir</w:t>
        </w:r>
      </w:hyperlink>
      <w:r w:rsidR="00B3661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B36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B8" w:rsidRDefault="00803DB8" w:rsidP="00447605">
      <w:pPr>
        <w:spacing w:after="0" w:line="240" w:lineRule="auto"/>
      </w:pPr>
      <w:r>
        <w:separator/>
      </w:r>
    </w:p>
  </w:endnote>
  <w:endnote w:type="continuationSeparator" w:id="0">
    <w:p w:rsidR="00803DB8" w:rsidRDefault="00803DB8" w:rsidP="0044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B8" w:rsidRDefault="00803DB8" w:rsidP="00447605">
      <w:pPr>
        <w:spacing w:after="0" w:line="240" w:lineRule="auto"/>
      </w:pPr>
      <w:r>
        <w:separator/>
      </w:r>
    </w:p>
  </w:footnote>
  <w:footnote w:type="continuationSeparator" w:id="0">
    <w:p w:rsidR="00803DB8" w:rsidRDefault="00803DB8" w:rsidP="0044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60B"/>
    <w:multiLevelType w:val="hybridMultilevel"/>
    <w:tmpl w:val="0E9E3BEC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4630"/>
    <w:multiLevelType w:val="hybridMultilevel"/>
    <w:tmpl w:val="EB54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F18B5"/>
    <w:multiLevelType w:val="hybridMultilevel"/>
    <w:tmpl w:val="20B65990"/>
    <w:lvl w:ilvl="0" w:tplc="0409000F">
      <w:start w:val="1"/>
      <w:numFmt w:val="decimal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05"/>
    <w:rsid w:val="00005260"/>
    <w:rsid w:val="00020D71"/>
    <w:rsid w:val="001229E6"/>
    <w:rsid w:val="00133278"/>
    <w:rsid w:val="00312E12"/>
    <w:rsid w:val="00447605"/>
    <w:rsid w:val="00622F62"/>
    <w:rsid w:val="006E5A99"/>
    <w:rsid w:val="00771E49"/>
    <w:rsid w:val="00781FE6"/>
    <w:rsid w:val="007A74EF"/>
    <w:rsid w:val="00803DB8"/>
    <w:rsid w:val="008469D6"/>
    <w:rsid w:val="00965B8F"/>
    <w:rsid w:val="00996C3D"/>
    <w:rsid w:val="00A90DC5"/>
    <w:rsid w:val="00B2412E"/>
    <w:rsid w:val="00B3496C"/>
    <w:rsid w:val="00B3661C"/>
    <w:rsid w:val="00CC52BD"/>
    <w:rsid w:val="00EB6E73"/>
    <w:rsid w:val="00F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3B770E-959D-44B1-8E13-9B77D8C5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7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6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6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cf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khdemi</cp:lastModifiedBy>
  <cp:revision>2</cp:revision>
  <dcterms:created xsi:type="dcterms:W3CDTF">2019-04-08T10:29:00Z</dcterms:created>
  <dcterms:modified xsi:type="dcterms:W3CDTF">2019-04-08T10:29:00Z</dcterms:modified>
</cp:coreProperties>
</file>